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502" w:rsidRDefault="00F3346F" w:rsidP="0004518D">
      <w:pPr>
        <w:pStyle w:val="Title"/>
      </w:pPr>
      <w:r>
        <w:rPr>
          <w:rFonts w:hint="eastAsia"/>
        </w:rPr>
        <w:t>乐玉成希望印度为中国企业多照顾些</w:t>
      </w:r>
    </w:p>
    <w:p w:rsidR="00F3346F" w:rsidRDefault="00DD4246" w:rsidP="00F3346F">
      <w:r>
        <w:rPr>
          <w:rFonts w:hint="eastAsia"/>
        </w:rPr>
        <w:t>中国对印度外交官乐玉成说，“尽管莫迪总统承诺</w:t>
      </w:r>
      <w:r w:rsidR="005B5F40">
        <w:rPr>
          <w:rFonts w:hint="eastAsia"/>
        </w:rPr>
        <w:t>热烈欢迎中国企业来印投资，但是</w:t>
      </w:r>
      <w:r w:rsidR="00FF51CA">
        <w:rPr>
          <w:rFonts w:hint="eastAsia"/>
        </w:rPr>
        <w:t>一些中国企业在印度面临着异常严格的安全审查并且</w:t>
      </w:r>
      <w:r>
        <w:rPr>
          <w:rFonts w:hint="eastAsia"/>
        </w:rPr>
        <w:t>受到签证限制的束缚。这些都放缓了对印投资的步伐</w:t>
      </w:r>
      <w:r w:rsidR="00C56BB6">
        <w:rPr>
          <w:rFonts w:hint="eastAsia"/>
        </w:rPr>
        <w:t>”。</w:t>
      </w:r>
    </w:p>
    <w:p w:rsidR="00E66B5B" w:rsidRDefault="00E66B5B" w:rsidP="00F3346F">
      <w:r>
        <w:rPr>
          <w:rFonts w:hint="eastAsia"/>
        </w:rPr>
        <w:t>乐告诉路透社说，“</w:t>
      </w:r>
      <w:r w:rsidR="003111DD">
        <w:rPr>
          <w:rFonts w:hint="eastAsia"/>
        </w:rPr>
        <w:t>在西印</w:t>
      </w:r>
      <w:r w:rsidR="003111DD">
        <w:rPr>
          <w:rFonts w:hint="eastAsia"/>
        </w:rPr>
        <w:t>50</w:t>
      </w:r>
      <w:r w:rsidR="003111DD">
        <w:rPr>
          <w:rFonts w:hint="eastAsia"/>
        </w:rPr>
        <w:t>亿美金的工业园里，一项工作已经开始了</w:t>
      </w:r>
      <w:r w:rsidR="00313D4C">
        <w:rPr>
          <w:rFonts w:hint="eastAsia"/>
        </w:rPr>
        <w:t>。并且</w:t>
      </w:r>
      <w:r w:rsidR="002639F1">
        <w:rPr>
          <w:rFonts w:hint="eastAsia"/>
        </w:rPr>
        <w:t>一项</w:t>
      </w:r>
      <w:r w:rsidR="00313D4C">
        <w:rPr>
          <w:rFonts w:hint="eastAsia"/>
        </w:rPr>
        <w:t>对总值</w:t>
      </w:r>
      <w:r w:rsidR="00313D4C">
        <w:rPr>
          <w:rFonts w:hint="eastAsia"/>
        </w:rPr>
        <w:t>500</w:t>
      </w:r>
      <w:r w:rsidR="00313D4C">
        <w:rPr>
          <w:rFonts w:hint="eastAsia"/>
        </w:rPr>
        <w:t>亿美金</w:t>
      </w:r>
      <w:r w:rsidR="00083626">
        <w:rPr>
          <w:rFonts w:hint="eastAsia"/>
        </w:rPr>
        <w:t>连通印度心脏的</w:t>
      </w:r>
      <w:r w:rsidR="00313D4C">
        <w:rPr>
          <w:rFonts w:hint="eastAsia"/>
        </w:rPr>
        <w:t>高铁</w:t>
      </w:r>
      <w:r w:rsidR="002639F1">
        <w:rPr>
          <w:rFonts w:hint="eastAsia"/>
        </w:rPr>
        <w:t>的可行性调查也展开了。中国企业带头指挥了这两项工程项目</w:t>
      </w:r>
      <w:r>
        <w:rPr>
          <w:rFonts w:hint="eastAsia"/>
        </w:rPr>
        <w:t>”</w:t>
      </w:r>
      <w:r w:rsidR="002639F1">
        <w:rPr>
          <w:rFonts w:hint="eastAsia"/>
        </w:rPr>
        <w:t>。</w:t>
      </w:r>
    </w:p>
    <w:p w:rsidR="0010727C" w:rsidRDefault="0010727C" w:rsidP="00F3346F">
      <w:r>
        <w:rPr>
          <w:rFonts w:hint="eastAsia"/>
        </w:rPr>
        <w:t>但是乐</w:t>
      </w:r>
      <w:r w:rsidR="00B6508F">
        <w:rPr>
          <w:rFonts w:hint="eastAsia"/>
        </w:rPr>
        <w:t>还警戒</w:t>
      </w:r>
      <w:r w:rsidR="00790142">
        <w:rPr>
          <w:rFonts w:hint="eastAsia"/>
        </w:rPr>
        <w:t>到，中国企业在错综复杂的官僚主义苦苦挣扎。复杂的土地征用程序和劳动力难</w:t>
      </w:r>
      <w:r w:rsidR="00045C0C">
        <w:rPr>
          <w:rFonts w:hint="eastAsia"/>
        </w:rPr>
        <w:t>题和税收政策都阻碍了在</w:t>
      </w:r>
      <w:r w:rsidR="00790142">
        <w:rPr>
          <w:rFonts w:hint="eastAsia"/>
        </w:rPr>
        <w:t>接下来五年</w:t>
      </w:r>
      <w:r w:rsidR="00045C0C">
        <w:rPr>
          <w:rFonts w:hint="eastAsia"/>
        </w:rPr>
        <w:t>总值</w:t>
      </w:r>
      <w:r w:rsidR="00045C0C">
        <w:rPr>
          <w:rFonts w:hint="eastAsia"/>
        </w:rPr>
        <w:t>200</w:t>
      </w:r>
      <w:r w:rsidR="00045C0C">
        <w:rPr>
          <w:rFonts w:hint="eastAsia"/>
        </w:rPr>
        <w:t>亿美金主要用于基础设施建设的一项计划。</w:t>
      </w:r>
    </w:p>
    <w:p w:rsidR="00786A33" w:rsidRDefault="00786A33" w:rsidP="00F3346F">
      <w:r>
        <w:rPr>
          <w:rFonts w:hint="eastAsia"/>
        </w:rPr>
        <w:t>“</w:t>
      </w:r>
      <w:r w:rsidR="007A6979">
        <w:rPr>
          <w:rFonts w:hint="eastAsia"/>
        </w:rPr>
        <w:t>自莫迪在去年五月掌权以来，</w:t>
      </w:r>
      <w:r w:rsidR="00AC26C2">
        <w:rPr>
          <w:rFonts w:hint="eastAsia"/>
        </w:rPr>
        <w:t>其他在印度有投资股权的国家</w:t>
      </w:r>
      <w:r w:rsidR="007A6979">
        <w:rPr>
          <w:rFonts w:hint="eastAsia"/>
        </w:rPr>
        <w:t>也表达了类似的担忧。</w:t>
      </w:r>
      <w:r w:rsidR="005606C2">
        <w:rPr>
          <w:rFonts w:hint="eastAsia"/>
        </w:rPr>
        <w:t>但是坦率的说，在某些情况下</w:t>
      </w:r>
      <w:r>
        <w:rPr>
          <w:rFonts w:hint="eastAsia"/>
        </w:rPr>
        <w:t>，中国企业唯独受到不公正待遇”，乐还说道。</w:t>
      </w:r>
    </w:p>
    <w:p w:rsidR="00846B58" w:rsidRDefault="00846B58" w:rsidP="00F3346F">
      <w:r>
        <w:rPr>
          <w:rFonts w:hint="eastAsia"/>
        </w:rPr>
        <w:t>乐在这周的新闻会上说，“我们受到莫迪总统关于</w:t>
      </w:r>
      <w:r w:rsidR="00DD2C82">
        <w:rPr>
          <w:rFonts w:hint="eastAsia"/>
        </w:rPr>
        <w:t>‘印度制造’，‘干净印度’</w:t>
      </w:r>
      <w:r w:rsidR="00267366">
        <w:rPr>
          <w:rFonts w:hint="eastAsia"/>
        </w:rPr>
        <w:t>的鼓舞。</w:t>
      </w:r>
      <w:r w:rsidR="00A3221B">
        <w:rPr>
          <w:rFonts w:hint="eastAsia"/>
        </w:rPr>
        <w:t>但是我们在一些部门却遭遇了冷脸</w:t>
      </w:r>
      <w:r w:rsidR="006B4137">
        <w:rPr>
          <w:rFonts w:hint="eastAsia"/>
        </w:rPr>
        <w:t>。一些中国商人很是失望</w:t>
      </w:r>
      <w:r>
        <w:rPr>
          <w:rFonts w:hint="eastAsia"/>
        </w:rPr>
        <w:t>”</w:t>
      </w:r>
      <w:r w:rsidR="00E86C22">
        <w:rPr>
          <w:rFonts w:hint="eastAsia"/>
        </w:rPr>
        <w:t>。</w:t>
      </w:r>
    </w:p>
    <w:p w:rsidR="00A20A1C" w:rsidRDefault="00A20A1C" w:rsidP="00F3346F">
      <w:r>
        <w:rPr>
          <w:rFonts w:hint="eastAsia"/>
        </w:rPr>
        <w:t>他引用了华为电信股份的一个例子。</w:t>
      </w:r>
      <w:r w:rsidR="00621B68">
        <w:rPr>
          <w:rFonts w:hint="eastAsia"/>
        </w:rPr>
        <w:t>华为在它开始在南印建设一项设施来服务印度市场的两年后，还没收到安全许可。相对于非中国企业，华为处于不利的位置。</w:t>
      </w:r>
    </w:p>
    <w:p w:rsidR="00FA360C" w:rsidRDefault="00FA360C" w:rsidP="00F3346F">
      <w:r>
        <w:rPr>
          <w:rFonts w:hint="eastAsia"/>
        </w:rPr>
        <w:t>在过去，</w:t>
      </w:r>
      <w:r w:rsidR="005678C1">
        <w:rPr>
          <w:rFonts w:hint="eastAsia"/>
        </w:rPr>
        <w:t>和其他一些国家一样，</w:t>
      </w:r>
      <w:r w:rsidR="008E0EC7">
        <w:rPr>
          <w:rFonts w:hint="eastAsia"/>
        </w:rPr>
        <w:t>出于通信安全的担忧</w:t>
      </w:r>
      <w:r w:rsidR="003C0948">
        <w:rPr>
          <w:rFonts w:hint="eastAsia"/>
        </w:rPr>
        <w:t>，</w:t>
      </w:r>
      <w:r>
        <w:rPr>
          <w:rFonts w:hint="eastAsia"/>
        </w:rPr>
        <w:t>印度禁止携带从中国进口的电子设备</w:t>
      </w:r>
      <w:r w:rsidR="005678C1">
        <w:rPr>
          <w:rFonts w:hint="eastAsia"/>
        </w:rPr>
        <w:t>。</w:t>
      </w:r>
    </w:p>
    <w:p w:rsidR="009137E8" w:rsidRDefault="002C4BAF" w:rsidP="00F3346F">
      <w:r>
        <w:rPr>
          <w:rFonts w:hint="eastAsia"/>
        </w:rPr>
        <w:t>负责审批的</w:t>
      </w:r>
      <w:r w:rsidR="00ED58A6">
        <w:rPr>
          <w:rFonts w:hint="eastAsia"/>
        </w:rPr>
        <w:t>内政部</w:t>
      </w:r>
      <w:r>
        <w:rPr>
          <w:rFonts w:hint="eastAsia"/>
        </w:rPr>
        <w:t>表示</w:t>
      </w:r>
      <w:r w:rsidR="00ED58A6">
        <w:rPr>
          <w:rFonts w:hint="eastAsia"/>
        </w:rPr>
        <w:t>，</w:t>
      </w:r>
      <w:r>
        <w:rPr>
          <w:rFonts w:hint="eastAsia"/>
        </w:rPr>
        <w:t>它没有在华为的案子上作出立即评论。</w:t>
      </w:r>
    </w:p>
    <w:p w:rsidR="00774955" w:rsidRPr="0004518D" w:rsidRDefault="00774955" w:rsidP="00F3346F">
      <w:pPr>
        <w:rPr>
          <w:b/>
          <w:sz w:val="32"/>
          <w:szCs w:val="32"/>
        </w:rPr>
      </w:pPr>
      <w:r w:rsidRPr="0004518D">
        <w:rPr>
          <w:rFonts w:hint="eastAsia"/>
          <w:b/>
          <w:sz w:val="32"/>
          <w:szCs w:val="32"/>
        </w:rPr>
        <w:t>“这不公正”</w:t>
      </w:r>
    </w:p>
    <w:p w:rsidR="00774955" w:rsidRDefault="00774955" w:rsidP="00F3346F">
      <w:r>
        <w:rPr>
          <w:rFonts w:hint="eastAsia"/>
        </w:rPr>
        <w:t>乐的评论，</w:t>
      </w:r>
      <w:r w:rsidR="00B13881">
        <w:rPr>
          <w:rFonts w:hint="eastAsia"/>
        </w:rPr>
        <w:t>是在</w:t>
      </w:r>
      <w:r>
        <w:rPr>
          <w:rFonts w:hint="eastAsia"/>
        </w:rPr>
        <w:t>他去年晚些上任</w:t>
      </w:r>
      <w:r w:rsidR="00CE40EE">
        <w:rPr>
          <w:rFonts w:hint="eastAsia"/>
        </w:rPr>
        <w:t>第一次面对外国媒体，在美国总统奥巴马访问印度希望加强世界两大民主大国的国防和经济关系的那周后，作出的评论。</w:t>
      </w:r>
    </w:p>
    <w:p w:rsidR="00995DA4" w:rsidRDefault="005A7A00" w:rsidP="00F3346F">
      <w:r>
        <w:rPr>
          <w:rFonts w:hint="eastAsia"/>
        </w:rPr>
        <w:t>乐</w:t>
      </w:r>
      <w:r w:rsidR="00995DA4">
        <w:rPr>
          <w:rFonts w:hint="eastAsia"/>
        </w:rPr>
        <w:t>用英语说，</w:t>
      </w:r>
      <w:r w:rsidR="00C659EA">
        <w:rPr>
          <w:rFonts w:hint="eastAsia"/>
        </w:rPr>
        <w:t>中国欢迎印度</w:t>
      </w:r>
      <w:r w:rsidR="00531888">
        <w:rPr>
          <w:rFonts w:hint="eastAsia"/>
        </w:rPr>
        <w:t>和美国的</w:t>
      </w:r>
      <w:r w:rsidR="003F3C69">
        <w:rPr>
          <w:rFonts w:hint="eastAsia"/>
        </w:rPr>
        <w:t>紧密友好</w:t>
      </w:r>
      <w:r>
        <w:rPr>
          <w:rFonts w:hint="eastAsia"/>
        </w:rPr>
        <w:t>关系。并且他相信新德里</w:t>
      </w:r>
      <w:r w:rsidR="007B2128">
        <w:rPr>
          <w:rFonts w:hint="eastAsia"/>
        </w:rPr>
        <w:t>绝不会参与任何反对中国的活动。</w:t>
      </w:r>
    </w:p>
    <w:p w:rsidR="005D3563" w:rsidRDefault="005D3563" w:rsidP="00F3346F">
      <w:r>
        <w:rPr>
          <w:rFonts w:hint="eastAsia"/>
        </w:rPr>
        <w:t>但是中国</w:t>
      </w:r>
      <w:r w:rsidR="00FE0E92">
        <w:rPr>
          <w:rFonts w:hint="eastAsia"/>
        </w:rPr>
        <w:t>担心由于在印度缺乏公平的竞技场将放慢投资的脚步。</w:t>
      </w:r>
      <w:r w:rsidR="00631EDD">
        <w:rPr>
          <w:rFonts w:hint="eastAsia"/>
        </w:rPr>
        <w:t>比如，</w:t>
      </w:r>
      <w:r w:rsidR="009335F7">
        <w:rPr>
          <w:rFonts w:hint="eastAsia"/>
        </w:rPr>
        <w:t>印度推出了一项落地签体系，囊括了包括美国在内的超过</w:t>
      </w:r>
      <w:r w:rsidR="009335F7">
        <w:rPr>
          <w:rFonts w:hint="eastAsia"/>
        </w:rPr>
        <w:t>40</w:t>
      </w:r>
      <w:r w:rsidR="009335F7">
        <w:rPr>
          <w:rFonts w:hint="eastAsia"/>
        </w:rPr>
        <w:t>个多国家，但是这</w:t>
      </w:r>
      <w:r w:rsidR="009335F7">
        <w:rPr>
          <w:rFonts w:hint="eastAsia"/>
        </w:rPr>
        <w:t>40</w:t>
      </w:r>
      <w:r w:rsidR="009335F7">
        <w:rPr>
          <w:rFonts w:hint="eastAsia"/>
        </w:rPr>
        <w:t>多个国家中却没有包括中国。</w:t>
      </w:r>
    </w:p>
    <w:p w:rsidR="00146A9A" w:rsidRDefault="00146A9A" w:rsidP="00F3346F">
      <w:r>
        <w:rPr>
          <w:rFonts w:hint="eastAsia"/>
        </w:rPr>
        <w:t>乐说道，“这是不公平的，中国是</w:t>
      </w:r>
      <w:r w:rsidR="0084206F">
        <w:rPr>
          <w:rFonts w:hint="eastAsia"/>
        </w:rPr>
        <w:t>世界第二大经济</w:t>
      </w:r>
      <w:r w:rsidR="00A878CF">
        <w:rPr>
          <w:rFonts w:hint="eastAsia"/>
        </w:rPr>
        <w:t>体，</w:t>
      </w:r>
      <w:r w:rsidR="00234BF4">
        <w:rPr>
          <w:rFonts w:hint="eastAsia"/>
        </w:rPr>
        <w:t>在国际上占有有利的位置，但是印度却将我们</w:t>
      </w:r>
      <w:r w:rsidR="0084206F">
        <w:rPr>
          <w:rFonts w:hint="eastAsia"/>
        </w:rPr>
        <w:t>等同于阿富汗和伊朗</w:t>
      </w:r>
      <w:r>
        <w:rPr>
          <w:rFonts w:hint="eastAsia"/>
        </w:rPr>
        <w:t>”</w:t>
      </w:r>
      <w:r w:rsidR="0084206F">
        <w:rPr>
          <w:rFonts w:hint="eastAsia"/>
        </w:rPr>
        <w:t>。</w:t>
      </w:r>
    </w:p>
    <w:p w:rsidR="009F5597" w:rsidRDefault="009F5597" w:rsidP="00F3346F">
      <w:r>
        <w:rPr>
          <w:rFonts w:hint="eastAsia"/>
        </w:rPr>
        <w:t>一些中国公司不得不等待三年多才可以注册在印度做生意。</w:t>
      </w:r>
      <w:r w:rsidR="00EA2BF3">
        <w:rPr>
          <w:rFonts w:hint="eastAsia"/>
        </w:rPr>
        <w:t>一些花了一年多的时间在印度开个银行账号。</w:t>
      </w:r>
    </w:p>
    <w:p w:rsidR="00EA2BF3" w:rsidRDefault="0078446E" w:rsidP="00F3346F">
      <w:r>
        <w:rPr>
          <w:rFonts w:hint="eastAsia"/>
        </w:rPr>
        <w:t>“</w:t>
      </w:r>
      <w:r w:rsidR="00677F76">
        <w:rPr>
          <w:rFonts w:hint="eastAsia"/>
        </w:rPr>
        <w:t>我们确实有很大的优势在</w:t>
      </w:r>
      <w:r w:rsidR="0039390F">
        <w:rPr>
          <w:rFonts w:hint="eastAsia"/>
        </w:rPr>
        <w:t>资本，技术</w:t>
      </w:r>
      <w:r w:rsidR="00677F76">
        <w:rPr>
          <w:rFonts w:hint="eastAsia"/>
        </w:rPr>
        <w:t>，成本和施工经验这些领域。</w:t>
      </w:r>
      <w:r>
        <w:rPr>
          <w:rFonts w:hint="eastAsia"/>
        </w:rPr>
        <w:t>但是我们经常在安全审查这项上碰壁”，叶说道，要求平等对待中国企业。</w:t>
      </w:r>
    </w:p>
    <w:p w:rsidR="00306C91" w:rsidRDefault="00306C91" w:rsidP="00F3346F">
      <w:r>
        <w:rPr>
          <w:rFonts w:hint="eastAsia"/>
        </w:rPr>
        <w:lastRenderedPageBreak/>
        <w:t>一位在印度产业和促进部门，关注外交部长</w:t>
      </w:r>
      <w:proofErr w:type="spellStart"/>
      <w:r>
        <w:rPr>
          <w:rFonts w:hint="eastAsia"/>
        </w:rPr>
        <w:t>Swaraj</w:t>
      </w:r>
      <w:proofErr w:type="spellEnd"/>
      <w:r w:rsidR="00AE28EE">
        <w:rPr>
          <w:rFonts w:hint="eastAsia"/>
        </w:rPr>
        <w:t>在这周访问中国</w:t>
      </w:r>
      <w:r>
        <w:rPr>
          <w:rFonts w:hint="eastAsia"/>
        </w:rPr>
        <w:t>的声明</w:t>
      </w:r>
      <w:r w:rsidR="00AE28EE">
        <w:rPr>
          <w:rFonts w:hint="eastAsia"/>
        </w:rPr>
        <w:t>，</w:t>
      </w:r>
      <w:r w:rsidR="00A91B9C">
        <w:rPr>
          <w:rFonts w:hint="eastAsia"/>
        </w:rPr>
        <w:t>承诺将会方便中国企业在印度的操作。</w:t>
      </w:r>
    </w:p>
    <w:p w:rsidR="00F11EA3" w:rsidRDefault="001D65BC" w:rsidP="00F3346F">
      <w:r>
        <w:rPr>
          <w:rFonts w:hint="eastAsia"/>
        </w:rPr>
        <w:t>叶还说，“</w:t>
      </w:r>
      <w:r w:rsidR="00F11EA3">
        <w:rPr>
          <w:rFonts w:hint="eastAsia"/>
        </w:rPr>
        <w:t>人口最多的两个国家之间的贸易在过去的十年中大幅上升。</w:t>
      </w:r>
      <w:r>
        <w:rPr>
          <w:rFonts w:hint="eastAsia"/>
        </w:rPr>
        <w:t>但是多半中国处于贸易顺差的地位。更多的中国投资将会帮助解决这个问题”。</w:t>
      </w:r>
    </w:p>
    <w:p w:rsidR="00443AD4" w:rsidRPr="0004518D" w:rsidRDefault="00443AD4" w:rsidP="00F3346F">
      <w:pPr>
        <w:rPr>
          <w:b/>
          <w:sz w:val="32"/>
          <w:szCs w:val="32"/>
        </w:rPr>
      </w:pPr>
      <w:r w:rsidRPr="0004518D">
        <w:rPr>
          <w:rFonts w:hint="eastAsia"/>
          <w:b/>
          <w:sz w:val="32"/>
          <w:szCs w:val="32"/>
        </w:rPr>
        <w:t>“我们已经经历了很多”</w:t>
      </w:r>
    </w:p>
    <w:p w:rsidR="00443AD4" w:rsidRDefault="000E37ED" w:rsidP="00F3346F">
      <w:r>
        <w:rPr>
          <w:rFonts w:hint="eastAsia"/>
        </w:rPr>
        <w:t>叶说，“莫迪总统将在五月份访华。两国也一直致力于处理一系列的协议依赖巩固两国的政治和商业关系。</w:t>
      </w:r>
      <w:r w:rsidR="00F51C11">
        <w:rPr>
          <w:rFonts w:hint="eastAsia"/>
        </w:rPr>
        <w:t>在这之前，两国的特别代表将会会面来解决边境纷争</w:t>
      </w:r>
      <w:r>
        <w:rPr>
          <w:rFonts w:hint="eastAsia"/>
        </w:rPr>
        <w:t>”</w:t>
      </w:r>
      <w:r w:rsidR="00F51C11">
        <w:rPr>
          <w:rFonts w:hint="eastAsia"/>
        </w:rPr>
        <w:t>。</w:t>
      </w:r>
    </w:p>
    <w:p w:rsidR="006F46AF" w:rsidRDefault="006F46AF" w:rsidP="00F3346F">
      <w:r>
        <w:rPr>
          <w:rFonts w:hint="eastAsia"/>
        </w:rPr>
        <w:t>自</w:t>
      </w:r>
      <w:r>
        <w:rPr>
          <w:rFonts w:hint="eastAsia"/>
        </w:rPr>
        <w:t>2003</w:t>
      </w:r>
      <w:r>
        <w:rPr>
          <w:rFonts w:hint="eastAsia"/>
        </w:rPr>
        <w:t>年来，两国有过</w:t>
      </w:r>
      <w:r>
        <w:rPr>
          <w:rFonts w:hint="eastAsia"/>
        </w:rPr>
        <w:t>17</w:t>
      </w:r>
      <w:r>
        <w:rPr>
          <w:rFonts w:hint="eastAsia"/>
        </w:rPr>
        <w:t>轮的谈话。但是就没能解决</w:t>
      </w:r>
      <w:r>
        <w:rPr>
          <w:rFonts w:hint="eastAsia"/>
        </w:rPr>
        <w:t>3500</w:t>
      </w:r>
      <w:r>
        <w:rPr>
          <w:rFonts w:hint="eastAsia"/>
        </w:rPr>
        <w:t>公里的边境问题。</w:t>
      </w:r>
    </w:p>
    <w:p w:rsidR="00806F9E" w:rsidRDefault="00806F9E" w:rsidP="00F3346F">
      <w:r>
        <w:rPr>
          <w:rFonts w:hint="eastAsia"/>
        </w:rPr>
        <w:t>然而，他们正在着力制定一系列准则，这包括边境管制和包括连通他们军队总部和额外边境会晤点的信任措施。</w:t>
      </w:r>
    </w:p>
    <w:p w:rsidR="004C4CC5" w:rsidRDefault="00CF43A5" w:rsidP="00F3346F">
      <w:r>
        <w:rPr>
          <w:rFonts w:hint="eastAsia"/>
        </w:rPr>
        <w:t>“我们行进了很多在我们的关系上。这是很不容易的，我们已经取得了很多成果，我们还希望扩大我们的合作，我们希望继续增进合作而不是</w:t>
      </w:r>
      <w:r w:rsidR="00CE22ED">
        <w:rPr>
          <w:rFonts w:hint="eastAsia"/>
        </w:rPr>
        <w:t>对抗</w:t>
      </w:r>
      <w:r>
        <w:rPr>
          <w:rFonts w:hint="eastAsia"/>
        </w:rPr>
        <w:t>”</w:t>
      </w:r>
      <w:r w:rsidR="00CE22ED">
        <w:rPr>
          <w:rFonts w:hint="eastAsia"/>
        </w:rPr>
        <w:t>，叶还说道。</w:t>
      </w:r>
    </w:p>
    <w:p w:rsidR="005932FF" w:rsidRDefault="005932FF" w:rsidP="00F3346F"/>
    <w:p w:rsidR="005932FF" w:rsidRDefault="005932FF" w:rsidP="00F3346F"/>
    <w:p w:rsidR="005932FF" w:rsidRDefault="005932FF" w:rsidP="00F3346F"/>
    <w:p w:rsidR="005932FF" w:rsidRDefault="005932FF" w:rsidP="00F3346F"/>
    <w:p w:rsidR="005932FF" w:rsidRDefault="005932FF" w:rsidP="00F3346F"/>
    <w:p w:rsidR="005932FF" w:rsidRDefault="005932FF" w:rsidP="00F3346F"/>
    <w:p w:rsidR="005932FF" w:rsidRDefault="005932FF" w:rsidP="00F3346F"/>
    <w:p w:rsidR="005932FF" w:rsidRDefault="005932FF" w:rsidP="00F3346F"/>
    <w:p w:rsidR="005932FF" w:rsidRDefault="005932FF" w:rsidP="00F3346F"/>
    <w:p w:rsidR="005932FF" w:rsidRDefault="005932FF" w:rsidP="00F3346F"/>
    <w:p w:rsidR="005932FF" w:rsidRDefault="005932FF" w:rsidP="00F3346F"/>
    <w:p w:rsidR="005932FF" w:rsidRDefault="005932FF" w:rsidP="00F3346F"/>
    <w:p w:rsidR="005932FF" w:rsidRDefault="005932FF" w:rsidP="00F3346F"/>
    <w:p w:rsidR="005932FF" w:rsidRDefault="005932FF" w:rsidP="00F3346F"/>
    <w:p w:rsidR="005932FF" w:rsidRDefault="005932FF" w:rsidP="00F3346F"/>
    <w:p w:rsidR="005932FF" w:rsidRDefault="005932FF" w:rsidP="005F2EE7">
      <w:pPr>
        <w:pStyle w:val="Title"/>
        <w:jc w:val="center"/>
      </w:pPr>
      <w:r>
        <w:rPr>
          <w:rFonts w:hint="eastAsia"/>
        </w:rPr>
        <w:lastRenderedPageBreak/>
        <w:t>纺织单位请求对合成纤维减少消费税</w:t>
      </w:r>
    </w:p>
    <w:p w:rsidR="005932FF" w:rsidRDefault="007B1CDC" w:rsidP="00F3346F">
      <w:r>
        <w:rPr>
          <w:rFonts w:hint="eastAsia"/>
        </w:rPr>
        <w:t>为提高合成纤维的使用，纺织业请求减少对所有人工纤维和人造丝的消费税。从现在的</w:t>
      </w:r>
      <w:r>
        <w:rPr>
          <w:rFonts w:hint="eastAsia"/>
        </w:rPr>
        <w:t>12%</w:t>
      </w:r>
      <w:r>
        <w:rPr>
          <w:rFonts w:hint="eastAsia"/>
        </w:rPr>
        <w:t>减少到</w:t>
      </w:r>
      <w:r>
        <w:rPr>
          <w:rFonts w:hint="eastAsia"/>
        </w:rPr>
        <w:t>6%</w:t>
      </w:r>
      <w:r>
        <w:rPr>
          <w:rFonts w:hint="eastAsia"/>
        </w:rPr>
        <w:t>。</w:t>
      </w:r>
    </w:p>
    <w:p w:rsidR="007A7625" w:rsidRDefault="007A7625" w:rsidP="00F3346F">
      <w:r>
        <w:rPr>
          <w:rFonts w:hint="eastAsia"/>
        </w:rPr>
        <w:t>印度纺织工业联合会在</w:t>
      </w:r>
      <w:r w:rsidR="00333139">
        <w:rPr>
          <w:rFonts w:hint="eastAsia"/>
        </w:rPr>
        <w:t>预算备忘录中建议，</w:t>
      </w:r>
      <w:r w:rsidR="008F2B8B">
        <w:rPr>
          <w:rFonts w:hint="eastAsia"/>
        </w:rPr>
        <w:t>政府应该减少消费税和</w:t>
      </w:r>
      <w:r w:rsidR="00E308E6">
        <w:rPr>
          <w:rFonts w:hint="eastAsia"/>
        </w:rPr>
        <w:t>抵消收入损失。</w:t>
      </w:r>
      <w:r w:rsidR="00D51663">
        <w:rPr>
          <w:rFonts w:hint="eastAsia"/>
        </w:rPr>
        <w:t>政府应该对</w:t>
      </w:r>
      <w:r w:rsidR="00D14C60">
        <w:rPr>
          <w:rFonts w:hint="eastAsia"/>
        </w:rPr>
        <w:t>所有</w:t>
      </w:r>
      <w:r w:rsidR="00D51663">
        <w:rPr>
          <w:rFonts w:hint="eastAsia"/>
        </w:rPr>
        <w:t>人工纤维</w:t>
      </w:r>
      <w:r w:rsidR="00162F6F">
        <w:rPr>
          <w:rFonts w:hint="eastAsia"/>
        </w:rPr>
        <w:t>的附加值品征收</w:t>
      </w:r>
      <w:r w:rsidR="00D14C60">
        <w:rPr>
          <w:rFonts w:hint="eastAsia"/>
        </w:rPr>
        <w:t>2%</w:t>
      </w:r>
      <w:r w:rsidR="00D14C60">
        <w:rPr>
          <w:rFonts w:hint="eastAsia"/>
        </w:rPr>
        <w:t>的强制消费税。</w:t>
      </w:r>
    </w:p>
    <w:p w:rsidR="00880838" w:rsidRDefault="00880838" w:rsidP="00F3346F">
      <w:pPr>
        <w:rPr>
          <w:rFonts w:hint="eastAsia"/>
        </w:rPr>
      </w:pPr>
      <w:r>
        <w:rPr>
          <w:rFonts w:hint="eastAsia"/>
        </w:rPr>
        <w:t>从全球范围看，人造纤维在所有纤维品消费中占据了</w:t>
      </w:r>
      <w:r>
        <w:rPr>
          <w:rFonts w:hint="eastAsia"/>
        </w:rPr>
        <w:t>70%</w:t>
      </w:r>
      <w:r>
        <w:rPr>
          <w:rFonts w:hint="eastAsia"/>
        </w:rPr>
        <w:t>。然而，在印度，它的占有量小于</w:t>
      </w:r>
      <w:r>
        <w:rPr>
          <w:rFonts w:hint="eastAsia"/>
        </w:rPr>
        <w:t>30%</w:t>
      </w:r>
      <w:r w:rsidR="00D70AEB">
        <w:rPr>
          <w:rFonts w:hint="eastAsia"/>
        </w:rPr>
        <w:t>。</w:t>
      </w:r>
    </w:p>
    <w:p w:rsidR="00D70AEB" w:rsidRDefault="00D70AEB" w:rsidP="00F3346F">
      <w:pPr>
        <w:rPr>
          <w:rFonts w:hint="eastAsia"/>
        </w:rPr>
      </w:pPr>
      <w:r>
        <w:rPr>
          <w:rFonts w:hint="eastAsia"/>
        </w:rPr>
        <w:t>减少</w:t>
      </w:r>
      <w:r w:rsidR="004952C7">
        <w:rPr>
          <w:rFonts w:hint="eastAsia"/>
        </w:rPr>
        <w:t>对</w:t>
      </w:r>
      <w:r>
        <w:rPr>
          <w:rFonts w:hint="eastAsia"/>
        </w:rPr>
        <w:t>像</w:t>
      </w:r>
      <w:r>
        <w:rPr>
          <w:rFonts w:hint="eastAsia"/>
        </w:rPr>
        <w:t>PTA</w:t>
      </w:r>
      <w:r>
        <w:rPr>
          <w:rFonts w:hint="eastAsia"/>
        </w:rPr>
        <w:t>（纯</w:t>
      </w:r>
      <w:r w:rsidRPr="00D70AEB">
        <w:rPr>
          <w:rFonts w:hint="eastAsia"/>
        </w:rPr>
        <w:t>对苯二甲酸</w:t>
      </w:r>
      <w:r>
        <w:rPr>
          <w:rFonts w:hint="eastAsia"/>
        </w:rPr>
        <w:t>）和</w:t>
      </w:r>
      <w:r w:rsidR="004952C7">
        <w:rPr>
          <w:rFonts w:hint="eastAsia"/>
        </w:rPr>
        <w:t>MEG</w:t>
      </w:r>
      <w:r w:rsidR="004952C7">
        <w:rPr>
          <w:rFonts w:hint="eastAsia"/>
        </w:rPr>
        <w:t>（</w:t>
      </w:r>
      <w:r w:rsidR="004952C7">
        <w:rPr>
          <w:rFonts w:hint="eastAsia"/>
        </w:rPr>
        <w:t>mono</w:t>
      </w:r>
      <w:r w:rsidR="004952C7" w:rsidRPr="004952C7">
        <w:rPr>
          <w:rFonts w:hint="eastAsia"/>
        </w:rPr>
        <w:t>乙二醇</w:t>
      </w:r>
      <w:r w:rsidR="004952C7">
        <w:rPr>
          <w:rFonts w:hint="eastAsia"/>
        </w:rPr>
        <w:t>）的</w:t>
      </w:r>
      <w:r>
        <w:rPr>
          <w:rFonts w:hint="eastAsia"/>
        </w:rPr>
        <w:t>原材料的税收</w:t>
      </w:r>
      <w:r w:rsidR="00136AC9">
        <w:rPr>
          <w:rFonts w:hint="eastAsia"/>
        </w:rPr>
        <w:t>应该遵照</w:t>
      </w:r>
      <w:r w:rsidR="00CC32C0">
        <w:rPr>
          <w:rFonts w:hint="eastAsia"/>
        </w:rPr>
        <w:t>逻辑顺序来避免反关税结构。</w:t>
      </w:r>
    </w:p>
    <w:p w:rsidR="004B5E16" w:rsidRDefault="004B5E16" w:rsidP="00F3346F">
      <w:pPr>
        <w:rPr>
          <w:rFonts w:hint="eastAsia"/>
        </w:rPr>
      </w:pPr>
      <w:r>
        <w:rPr>
          <w:rFonts w:hint="eastAsia"/>
        </w:rPr>
        <w:t>根据备忘录，</w:t>
      </w:r>
      <w:r w:rsidR="00475D7A">
        <w:rPr>
          <w:rFonts w:hint="eastAsia"/>
        </w:rPr>
        <w:t>在印度，</w:t>
      </w:r>
      <w:r w:rsidR="009A4E8A">
        <w:rPr>
          <w:rFonts w:hint="eastAsia"/>
        </w:rPr>
        <w:t>人造纤维的人均消费量是</w:t>
      </w:r>
      <w:r w:rsidR="009A4E8A">
        <w:rPr>
          <w:rFonts w:hint="eastAsia"/>
        </w:rPr>
        <w:t>3</w:t>
      </w:r>
      <w:r w:rsidR="009A4E8A">
        <w:rPr>
          <w:rFonts w:hint="eastAsia"/>
        </w:rPr>
        <w:t>公交相较于世界人均消费量的</w:t>
      </w:r>
      <w:r w:rsidR="009A4E8A">
        <w:rPr>
          <w:rFonts w:hint="eastAsia"/>
        </w:rPr>
        <w:t>8</w:t>
      </w:r>
      <w:r w:rsidR="009A4E8A">
        <w:rPr>
          <w:rFonts w:hint="eastAsia"/>
        </w:rPr>
        <w:t>公斤。</w:t>
      </w:r>
    </w:p>
    <w:p w:rsidR="00693CF3" w:rsidRDefault="006D5C24" w:rsidP="00F3346F">
      <w:pPr>
        <w:rPr>
          <w:rFonts w:hint="eastAsia"/>
        </w:rPr>
      </w:pPr>
      <w:r>
        <w:rPr>
          <w:rFonts w:hint="eastAsia"/>
        </w:rPr>
        <w:t>减少人造纤维的消费税将会导致需求的增加。</w:t>
      </w:r>
    </w:p>
    <w:p w:rsidR="006D5C24" w:rsidRDefault="00331EBF" w:rsidP="00331EBF">
      <w:pPr>
        <w:spacing w:line="360" w:lineRule="auto"/>
        <w:rPr>
          <w:rFonts w:hint="eastAsia"/>
        </w:rPr>
      </w:pPr>
      <w:r>
        <w:rPr>
          <w:rFonts w:hint="eastAsia"/>
        </w:rPr>
        <w:t>合成纤维的消费税应该为</w:t>
      </w:r>
      <w:r>
        <w:rPr>
          <w:rFonts w:hint="eastAsia"/>
        </w:rPr>
        <w:t>6%</w:t>
      </w:r>
      <w:r>
        <w:rPr>
          <w:rFonts w:hint="eastAsia"/>
        </w:rPr>
        <w:t>。</w:t>
      </w:r>
    </w:p>
    <w:p w:rsidR="00331EBF" w:rsidRPr="00331EBF" w:rsidRDefault="00CC692D" w:rsidP="00331EBF">
      <w:pPr>
        <w:spacing w:line="360" w:lineRule="auto"/>
        <w:rPr>
          <w:rFonts w:hint="eastAsia"/>
        </w:rPr>
      </w:pPr>
      <w:r>
        <w:rPr>
          <w:rFonts w:hint="eastAsia"/>
        </w:rPr>
        <w:t>根据备忘录，对于</w:t>
      </w:r>
      <w:r>
        <w:rPr>
          <w:rFonts w:hint="eastAsia"/>
        </w:rPr>
        <w:t>PTA</w:t>
      </w:r>
      <w:r>
        <w:rPr>
          <w:rFonts w:hint="eastAsia"/>
        </w:rPr>
        <w:t>和</w:t>
      </w:r>
      <w:r>
        <w:rPr>
          <w:rFonts w:hint="eastAsia"/>
        </w:rPr>
        <w:t>MEG</w:t>
      </w:r>
      <w:r>
        <w:rPr>
          <w:rFonts w:hint="eastAsia"/>
        </w:rPr>
        <w:t>的海关关税应该</w:t>
      </w:r>
      <w:r w:rsidR="00D26AB8">
        <w:rPr>
          <w:rFonts w:hint="eastAsia"/>
        </w:rPr>
        <w:t>降到</w:t>
      </w:r>
      <w:r>
        <w:rPr>
          <w:rFonts w:hint="eastAsia"/>
        </w:rPr>
        <w:t>为</w:t>
      </w:r>
      <w:r w:rsidR="00D26AB8">
        <w:rPr>
          <w:rFonts w:hint="eastAsia"/>
        </w:rPr>
        <w:t>百分之零，</w:t>
      </w:r>
      <w:r w:rsidR="00D26AB8" w:rsidRPr="00D26AB8">
        <w:rPr>
          <w:rFonts w:hint="eastAsia"/>
        </w:rPr>
        <w:t>聚酯纤维</w:t>
      </w:r>
      <w:r w:rsidR="00D26AB8">
        <w:rPr>
          <w:rFonts w:hint="eastAsia"/>
        </w:rPr>
        <w:t>和人造丝应该增加至</w:t>
      </w:r>
      <w:r w:rsidR="00D26AB8">
        <w:rPr>
          <w:rFonts w:hint="eastAsia"/>
        </w:rPr>
        <w:t>10</w:t>
      </w:r>
      <w:r w:rsidR="00D26AB8">
        <w:rPr>
          <w:rFonts w:hint="eastAsia"/>
        </w:rPr>
        <w:t>个百分点。</w:t>
      </w:r>
    </w:p>
    <w:sectPr w:rsidR="00331EBF" w:rsidRPr="00331EBF" w:rsidSect="00F3346F">
      <w:pgSz w:w="12240" w:h="15840"/>
      <w:pgMar w:top="1440" w:right="720" w:bottom="144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roman"/>
    <w:pitch w:val="default"/>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3346F"/>
    <w:rsid w:val="0004518D"/>
    <w:rsid w:val="00045C0C"/>
    <w:rsid w:val="000733BC"/>
    <w:rsid w:val="00083626"/>
    <w:rsid w:val="000E37ED"/>
    <w:rsid w:val="0010727C"/>
    <w:rsid w:val="00112BDA"/>
    <w:rsid w:val="00136AC9"/>
    <w:rsid w:val="00146A9A"/>
    <w:rsid w:val="00162F6F"/>
    <w:rsid w:val="001D65BC"/>
    <w:rsid w:val="00226406"/>
    <w:rsid w:val="00234BF4"/>
    <w:rsid w:val="002639F1"/>
    <w:rsid w:val="00267366"/>
    <w:rsid w:val="002C4BAF"/>
    <w:rsid w:val="00306C91"/>
    <w:rsid w:val="003111DD"/>
    <w:rsid w:val="00313D4C"/>
    <w:rsid w:val="00331EBF"/>
    <w:rsid w:val="00333139"/>
    <w:rsid w:val="0039390F"/>
    <w:rsid w:val="003C0948"/>
    <w:rsid w:val="003F3C69"/>
    <w:rsid w:val="00443AD4"/>
    <w:rsid w:val="00453D21"/>
    <w:rsid w:val="00475D7A"/>
    <w:rsid w:val="004952C7"/>
    <w:rsid w:val="004B5E16"/>
    <w:rsid w:val="004C4CC5"/>
    <w:rsid w:val="00522040"/>
    <w:rsid w:val="00531888"/>
    <w:rsid w:val="005606C2"/>
    <w:rsid w:val="005678C1"/>
    <w:rsid w:val="00587D4B"/>
    <w:rsid w:val="005932FF"/>
    <w:rsid w:val="005A7A00"/>
    <w:rsid w:val="005B5F40"/>
    <w:rsid w:val="005D3563"/>
    <w:rsid w:val="005F2EE7"/>
    <w:rsid w:val="005F7000"/>
    <w:rsid w:val="00621B68"/>
    <w:rsid w:val="00631EDD"/>
    <w:rsid w:val="00677F76"/>
    <w:rsid w:val="00693CF3"/>
    <w:rsid w:val="006B4137"/>
    <w:rsid w:val="006D5C24"/>
    <w:rsid w:val="006F46AF"/>
    <w:rsid w:val="00774955"/>
    <w:rsid w:val="0078446E"/>
    <w:rsid w:val="00786A33"/>
    <w:rsid w:val="00790142"/>
    <w:rsid w:val="007A6979"/>
    <w:rsid w:val="007A7625"/>
    <w:rsid w:val="007B1CDC"/>
    <w:rsid w:val="007B2128"/>
    <w:rsid w:val="00806F9E"/>
    <w:rsid w:val="0084206F"/>
    <w:rsid w:val="00846B58"/>
    <w:rsid w:val="00880838"/>
    <w:rsid w:val="008E0EC7"/>
    <w:rsid w:val="008F2B8B"/>
    <w:rsid w:val="009137E8"/>
    <w:rsid w:val="009335F7"/>
    <w:rsid w:val="00993C6F"/>
    <w:rsid w:val="00995DA4"/>
    <w:rsid w:val="009A4E8A"/>
    <w:rsid w:val="009F5597"/>
    <w:rsid w:val="00A20A1C"/>
    <w:rsid w:val="00A3221B"/>
    <w:rsid w:val="00A65FFE"/>
    <w:rsid w:val="00A878CF"/>
    <w:rsid w:val="00A91B9C"/>
    <w:rsid w:val="00AC26C2"/>
    <w:rsid w:val="00AE28EE"/>
    <w:rsid w:val="00B13881"/>
    <w:rsid w:val="00B6508F"/>
    <w:rsid w:val="00C56BB6"/>
    <w:rsid w:val="00C659EA"/>
    <w:rsid w:val="00CC32C0"/>
    <w:rsid w:val="00CC692D"/>
    <w:rsid w:val="00CE22ED"/>
    <w:rsid w:val="00CE40EE"/>
    <w:rsid w:val="00CF43A5"/>
    <w:rsid w:val="00D14C60"/>
    <w:rsid w:val="00D26AB8"/>
    <w:rsid w:val="00D51663"/>
    <w:rsid w:val="00D70AEB"/>
    <w:rsid w:val="00DD2C82"/>
    <w:rsid w:val="00DD4246"/>
    <w:rsid w:val="00E308E6"/>
    <w:rsid w:val="00E66B5B"/>
    <w:rsid w:val="00E86C22"/>
    <w:rsid w:val="00EA2BF3"/>
    <w:rsid w:val="00ED58A6"/>
    <w:rsid w:val="00F0695C"/>
    <w:rsid w:val="00F11EA3"/>
    <w:rsid w:val="00F3346F"/>
    <w:rsid w:val="00F51C11"/>
    <w:rsid w:val="00FA360C"/>
    <w:rsid w:val="00FE0E92"/>
    <w:rsid w:val="00FF51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000"/>
  </w:style>
  <w:style w:type="paragraph" w:styleId="Heading1">
    <w:name w:val="heading 1"/>
    <w:basedOn w:val="Normal"/>
    <w:next w:val="Normal"/>
    <w:link w:val="Heading1Char"/>
    <w:uiPriority w:val="9"/>
    <w:qFormat/>
    <w:rsid w:val="00F334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346F"/>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0451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4518D"/>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146DF-DE3D-4232-A49D-9A2E46823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Pages>
  <Words>247</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YD-14</dc:creator>
  <cp:keywords/>
  <dc:description/>
  <cp:lastModifiedBy>YD-14</cp:lastModifiedBy>
  <cp:revision>90</cp:revision>
  <dcterms:created xsi:type="dcterms:W3CDTF">2015-02-07T09:24:00Z</dcterms:created>
  <dcterms:modified xsi:type="dcterms:W3CDTF">2015-02-20T08:54:00Z</dcterms:modified>
</cp:coreProperties>
</file>